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D23" w14:textId="77777777" w:rsidR="003E2860" w:rsidRPr="00B35A29" w:rsidRDefault="003E2860" w:rsidP="003E2860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ANEXO IV – DECLARACIÓN RESPONSABLE SOBRE EXPERIENCIA PROFESIONAL</w:t>
      </w:r>
    </w:p>
    <w:p w14:paraId="0C3D6760" w14:textId="2B12A613" w:rsidR="003E2860" w:rsidRDefault="003E2860" w:rsidP="007B2ACF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Yo,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[nombre y apellidos]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con DNI/NIE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[número]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BAJO MI RESPONSABILIDAD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</w:p>
    <w:p w14:paraId="161F5BFA" w14:textId="77777777" w:rsidR="007B2ACF" w:rsidRPr="003E2860" w:rsidRDefault="007B2ACF" w:rsidP="003E2860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766882" w14:textId="64FD91BB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los datos aportados en mi solicitud son ciertos y verificables.</w:t>
      </w:r>
    </w:p>
    <w:p w14:paraId="4E1313E3" w14:textId="77777777" w:rsidR="003E2860" w:rsidRPr="003E2860" w:rsidRDefault="003E2860" w:rsidP="003E2860">
      <w:pPr>
        <w:spacing w:after="0" w:line="240" w:lineRule="atLeast"/>
        <w:ind w:left="36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C3C7E0" w14:textId="77777777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dispongo de la experiencia profesional indicada a continuación, conforme a los requisitos de la convocatoria:</w:t>
      </w:r>
    </w:p>
    <w:p w14:paraId="5BE5AA9F" w14:textId="77777777" w:rsidR="00626558" w:rsidRPr="00626558" w:rsidRDefault="003E2860" w:rsidP="00626558">
      <w:pPr>
        <w:spacing w:before="100" w:beforeAutospacing="1" w:line="240" w:lineRule="atLeast"/>
        <w:ind w:left="792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al menos 9 años de experiencia profesional acreditada</w:t>
      </w:r>
      <w:r w:rsidR="0062655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computada conforme a la Base Segunda.4</w:t>
      </w:r>
      <w:r w:rsidR="007B2ACF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26558" w:rsidRPr="00626558">
        <w:rPr>
          <w:rFonts w:ascii="Arial" w:eastAsia="Times New Roman" w:hAnsi="Arial" w:cs="Arial"/>
          <w:kern w:val="0"/>
          <w:lang w:eastAsia="es-ES"/>
          <w14:ligatures w14:val="none"/>
        </w:rPr>
        <w:t>en funciones directamente relacionadas con el análisis de riesgos o actividades equivalentes dentro del sector financiero, empresas, consultoras o instituciones públicas, incluyendo uno o varios de los siguientes ámbitos:</w:t>
      </w:r>
    </w:p>
    <w:p w14:paraId="14CF7C6B" w14:textId="77777777" w:rsidR="00626558" w:rsidRPr="00626558" w:rsidRDefault="00626558" w:rsidP="00626558">
      <w:pPr>
        <w:numPr>
          <w:ilvl w:val="0"/>
          <w:numId w:val="6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>Análisis y control del riesgo de crédito, especialmente en operaciones corporativas, midcaps y PYMES.</w:t>
      </w:r>
    </w:p>
    <w:p w14:paraId="76E4C280" w14:textId="77777777" w:rsidR="00626558" w:rsidRPr="00626558" w:rsidRDefault="00626558" w:rsidP="00626558">
      <w:pPr>
        <w:numPr>
          <w:ilvl w:val="0"/>
          <w:numId w:val="6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 xml:space="preserve">Financiación corporativa e institucional, financiación estructurada o </w:t>
      </w:r>
      <w:r w:rsidRPr="00626558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project</w:t>
      </w: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626558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finance</w:t>
      </w: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41069A17" w14:textId="77777777" w:rsidR="00626558" w:rsidRPr="00626558" w:rsidRDefault="00626558" w:rsidP="00626558">
      <w:pPr>
        <w:numPr>
          <w:ilvl w:val="0"/>
          <w:numId w:val="6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>Análisis de riesgo de operaciones internacionales, riesgo país, o financiación exterior.</w:t>
      </w:r>
    </w:p>
    <w:p w14:paraId="35524C48" w14:textId="77777777" w:rsidR="00626558" w:rsidRPr="00626558" w:rsidRDefault="00626558" w:rsidP="00626558">
      <w:pPr>
        <w:numPr>
          <w:ilvl w:val="0"/>
          <w:numId w:val="6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 xml:space="preserve">Auditoría financiera o consultoría especializada en análisis económico-financiero. avanzado y modelización, </w:t>
      </w:r>
      <w:r w:rsidRPr="00626558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corporate</w:t>
      </w: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626558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finance</w:t>
      </w: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 xml:space="preserve"> o riesgos.</w:t>
      </w:r>
    </w:p>
    <w:p w14:paraId="31453D86" w14:textId="77777777" w:rsidR="00626558" w:rsidRPr="00626558" w:rsidRDefault="00626558" w:rsidP="00626558">
      <w:pPr>
        <w:numPr>
          <w:ilvl w:val="0"/>
          <w:numId w:val="6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>Evaluación y análisis de impacto económico-financiero.</w:t>
      </w:r>
    </w:p>
    <w:p w14:paraId="48560F93" w14:textId="77777777" w:rsidR="00626558" w:rsidRDefault="00626558" w:rsidP="00626558">
      <w:pPr>
        <w:numPr>
          <w:ilvl w:val="0"/>
          <w:numId w:val="6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626558">
        <w:rPr>
          <w:rFonts w:ascii="Arial" w:eastAsia="Times New Roman" w:hAnsi="Arial" w:cs="Arial"/>
          <w:kern w:val="0"/>
          <w:lang w:eastAsia="es-ES"/>
          <w14:ligatures w14:val="none"/>
        </w:rPr>
        <w:t>Recuperación de posiciones deterioradas.</w:t>
      </w:r>
    </w:p>
    <w:p w14:paraId="6E6A0574" w14:textId="48288926" w:rsidR="00C4359A" w:rsidRPr="006A20E7" w:rsidRDefault="00C4359A" w:rsidP="00C4359A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Pr="00C4359A">
        <w:rPr>
          <w:rFonts w:ascii="Arial" w:eastAsia="Arial" w:hAnsi="Arial" w:cs="Arial"/>
        </w:rPr>
        <w:t xml:space="preserve">nálisis, admisión, estructuración </w:t>
      </w:r>
      <w:r>
        <w:rPr>
          <w:rFonts w:ascii="Arial" w:eastAsia="Arial" w:hAnsi="Arial" w:cs="Arial"/>
        </w:rPr>
        <w:t>y/</w:t>
      </w:r>
      <w:r w:rsidRPr="00C4359A">
        <w:rPr>
          <w:rFonts w:ascii="Arial" w:eastAsia="Arial" w:hAnsi="Arial" w:cs="Arial"/>
        </w:rPr>
        <w:t>o seguimiento de riesgo de crédito.</w:t>
      </w:r>
    </w:p>
    <w:p w14:paraId="6552438F" w14:textId="77777777" w:rsidR="006A20E7" w:rsidRPr="006A20E7" w:rsidRDefault="006A20E7" w:rsidP="006A20E7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 w:rsidRPr="006A20E7">
        <w:rPr>
          <w:rFonts w:ascii="Arial" w:eastAsia="Arial" w:hAnsi="Arial" w:cs="Arial"/>
        </w:rPr>
        <w:t>Definición, aplicación o revisión de metodologías, políticas o marcos de gestión del riesgo, incluida la participación en procesos de decisión o comités de riesgos.</w:t>
      </w:r>
    </w:p>
    <w:p w14:paraId="1FF6C4C7" w14:textId="77777777" w:rsidR="006A20E7" w:rsidRPr="006A20E7" w:rsidRDefault="006A20E7" w:rsidP="006A20E7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 w:rsidRPr="006A20E7">
        <w:rPr>
          <w:rFonts w:ascii="Arial" w:eastAsia="Arial" w:hAnsi="Arial" w:cs="Arial"/>
        </w:rPr>
        <w:t>Análisis de riesgos asociados a instrumentos financieros complejos, garantías, avales u otras formas de apoyo financiero.</w:t>
      </w:r>
    </w:p>
    <w:p w14:paraId="16F787D6" w14:textId="5CFA941D" w:rsidR="003E2860" w:rsidRPr="003E2860" w:rsidRDefault="003E2860" w:rsidP="00626558">
      <w:pPr>
        <w:spacing w:before="100" w:beforeAutospacing="1" w:after="0" w:line="240" w:lineRule="atLeast"/>
        <w:ind w:left="1080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menos de 9 años de experiencia profesional acreditada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en las funciones descritas en el apartado anterior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por lo que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mi participación se limita a lista de reserva o sistema de cobertura de plazas “a resultas”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, conforme a las Bases Octava y Novena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3122D623" w14:textId="77777777" w:rsidR="003E2860" w:rsidRPr="00EB6C40" w:rsidRDefault="003E2860" w:rsidP="003E2860">
      <w:pPr>
        <w:numPr>
          <w:ilvl w:val="0"/>
          <w:numId w:val="2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soy consciente de que la </w:t>
      </w:r>
      <w:r w:rsidRPr="00EB6C4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verificación de la experiencia se realizará en la Fase de Concurso</w:t>
      </w: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>, y que la falsedad en esta declaración podrá dar lugar a la exclusión del proceso y a las responsabilidades legales correspondientes.</w:t>
      </w:r>
    </w:p>
    <w:p w14:paraId="5790C7BC" w14:textId="77777777" w:rsidR="006A3691" w:rsidRDefault="006A3691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428C191" w14:textId="632D2FD4" w:rsidR="003E2860" w:rsidRPr="003E2860" w:rsidRDefault="003E2860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[localidad], a [fecha]</w:t>
      </w:r>
    </w:p>
    <w:p w14:paraId="6E819086" w14:textId="77777777" w:rsidR="003E2860" w:rsidRPr="003E2860" w:rsidRDefault="003E2860" w:rsidP="003E2860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260A5B4" w14:textId="77777777" w:rsidR="006A3691" w:rsidRDefault="006A3691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519A71A" w14:textId="0CB5B801" w:rsidR="00E00298" w:rsidRPr="007B2ACF" w:rsidRDefault="003E2860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Firma: ___________________________</w:t>
      </w:r>
    </w:p>
    <w:sectPr w:rsidR="00E00298" w:rsidRPr="007B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2B4F" w14:textId="77777777" w:rsidR="003E2860" w:rsidRDefault="003E2860" w:rsidP="003E2860">
      <w:pPr>
        <w:spacing w:after="0" w:line="240" w:lineRule="auto"/>
      </w:pPr>
      <w:r>
        <w:separator/>
      </w:r>
    </w:p>
  </w:endnote>
  <w:endnote w:type="continuationSeparator" w:id="0">
    <w:p w14:paraId="42F3340B" w14:textId="77777777" w:rsidR="003E2860" w:rsidRDefault="003E2860" w:rsidP="003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0530" w14:textId="77777777" w:rsidR="003E2860" w:rsidRDefault="003E2860" w:rsidP="003E2860">
      <w:pPr>
        <w:spacing w:after="0" w:line="240" w:lineRule="auto"/>
      </w:pPr>
      <w:r>
        <w:separator/>
      </w:r>
    </w:p>
  </w:footnote>
  <w:footnote w:type="continuationSeparator" w:id="0">
    <w:p w14:paraId="14E3209A" w14:textId="77777777" w:rsidR="003E2860" w:rsidRDefault="003E2860" w:rsidP="003E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0B"/>
    <w:multiLevelType w:val="multilevel"/>
    <w:tmpl w:val="BF0CE3DE"/>
    <w:lvl w:ilvl="0">
      <w:start w:val="1"/>
      <w:numFmt w:val="decimal"/>
      <w:lvlText w:val="%1."/>
      <w:lvlJc w:val="left"/>
      <w:pPr>
        <w:ind w:left="360" w:hanging="360"/>
      </w:pPr>
      <w:rPr>
        <w:color w:val="002060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35F25"/>
    <w:multiLevelType w:val="hybridMultilevel"/>
    <w:tmpl w:val="D7348A4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7B23"/>
    <w:multiLevelType w:val="multilevel"/>
    <w:tmpl w:val="7FAA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77265D"/>
    <w:multiLevelType w:val="hybridMultilevel"/>
    <w:tmpl w:val="CC7AEB80"/>
    <w:lvl w:ilvl="0" w:tplc="0F440B1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1007C"/>
    <w:multiLevelType w:val="hybridMultilevel"/>
    <w:tmpl w:val="7B40BD02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5E3351"/>
    <w:multiLevelType w:val="multilevel"/>
    <w:tmpl w:val="AF7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3323">
    <w:abstractNumId w:val="5"/>
  </w:num>
  <w:num w:numId="2" w16cid:durableId="381489073">
    <w:abstractNumId w:val="2"/>
  </w:num>
  <w:num w:numId="3" w16cid:durableId="2127307844">
    <w:abstractNumId w:val="4"/>
  </w:num>
  <w:num w:numId="4" w16cid:durableId="1772967917">
    <w:abstractNumId w:val="3"/>
  </w:num>
  <w:num w:numId="5" w16cid:durableId="263075032">
    <w:abstractNumId w:val="0"/>
  </w:num>
  <w:num w:numId="6" w16cid:durableId="13996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0"/>
    <w:rsid w:val="00032629"/>
    <w:rsid w:val="00075639"/>
    <w:rsid w:val="0028258D"/>
    <w:rsid w:val="002C4846"/>
    <w:rsid w:val="003E2860"/>
    <w:rsid w:val="004E4F47"/>
    <w:rsid w:val="005060B0"/>
    <w:rsid w:val="00626558"/>
    <w:rsid w:val="00635D46"/>
    <w:rsid w:val="006A20E7"/>
    <w:rsid w:val="006A3691"/>
    <w:rsid w:val="007666BB"/>
    <w:rsid w:val="0078615C"/>
    <w:rsid w:val="007B2ACF"/>
    <w:rsid w:val="00B35A29"/>
    <w:rsid w:val="00C4359A"/>
    <w:rsid w:val="00CF35DA"/>
    <w:rsid w:val="00DE6227"/>
    <w:rsid w:val="00E00298"/>
    <w:rsid w:val="00E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74E"/>
  <w15:chartTrackingRefBased/>
  <w15:docId w15:val="{BBE73EB7-FD69-4373-AB71-9E6958C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2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2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2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2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2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2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2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2860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unhideWhenUsed/>
    <w:rsid w:val="003E28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28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28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A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6A36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A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7B25-492D-4481-B42E-55E348F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 Miguel</dc:creator>
  <cp:keywords/>
  <dc:description/>
  <cp:lastModifiedBy>Marian de Miguel</cp:lastModifiedBy>
  <cp:revision>10</cp:revision>
  <dcterms:created xsi:type="dcterms:W3CDTF">2025-12-01T13:01:00Z</dcterms:created>
  <dcterms:modified xsi:type="dcterms:W3CDTF">2025-12-19T12:10:00Z</dcterms:modified>
</cp:coreProperties>
</file>